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A5" w:rsidRDefault="009C39A5">
      <w:bookmarkStart w:id="0" w:name="_GoBack"/>
      <w:bookmarkEnd w:id="0"/>
    </w:p>
    <w:p w:rsidR="00585077" w:rsidRDefault="009327A4">
      <w:r>
        <w:pict>
          <v:rect id="_x0000_i1025" style="width:395.75pt;height:1.6pt" o:hrpct="988" o:hralign="center" o:hrstd="t" o:hr="t" fillcolor="#aca899" stroked="f"/>
        </w:pict>
      </w:r>
    </w:p>
    <w:p w:rsidR="00780C63" w:rsidRDefault="00780C63" w:rsidP="00780C63"/>
    <w:p w:rsidR="00F47561" w:rsidRDefault="00F47561" w:rsidP="00780C63">
      <w:pPr>
        <w:jc w:val="center"/>
      </w:pPr>
    </w:p>
    <w:p w:rsidR="00F47561" w:rsidRDefault="00F47561" w:rsidP="00780C63">
      <w:pPr>
        <w:jc w:val="center"/>
      </w:pPr>
    </w:p>
    <w:p w:rsidR="00F47561" w:rsidRDefault="00F47561" w:rsidP="00780C63">
      <w:pPr>
        <w:jc w:val="center"/>
      </w:pPr>
    </w:p>
    <w:p w:rsidR="00F47561" w:rsidRDefault="00F47561" w:rsidP="00F47561">
      <w:pPr>
        <w:pStyle w:val="Heading1"/>
        <w:ind w:left="0"/>
        <w:jc w:val="center"/>
        <w:rPr>
          <w:b/>
          <w:szCs w:val="28"/>
          <w:u w:val="single"/>
        </w:rPr>
      </w:pPr>
    </w:p>
    <w:p w:rsidR="00F47561" w:rsidRDefault="00F47561" w:rsidP="00F47561">
      <w:pPr>
        <w:pStyle w:val="Heading1"/>
        <w:ind w:left="0"/>
        <w:jc w:val="center"/>
        <w:rPr>
          <w:b/>
          <w:szCs w:val="28"/>
          <w:u w:val="single"/>
        </w:rPr>
      </w:pPr>
    </w:p>
    <w:p w:rsidR="00F47561" w:rsidRPr="00871BBB" w:rsidRDefault="00F47561" w:rsidP="00F47561">
      <w:pPr>
        <w:pStyle w:val="Heading1"/>
        <w:ind w:left="0"/>
        <w:jc w:val="center"/>
        <w:rPr>
          <w:b/>
          <w:szCs w:val="28"/>
          <w:u w:val="single"/>
          <w:lang w:val="es-MX"/>
        </w:rPr>
      </w:pPr>
      <w:r w:rsidRPr="00871BBB">
        <w:rPr>
          <w:b/>
          <w:szCs w:val="28"/>
          <w:u w:val="single"/>
          <w:lang w:val="es-MX"/>
        </w:rPr>
        <w:t>P U B L I C    N O T I C E</w:t>
      </w:r>
    </w:p>
    <w:p w:rsidR="00F47561" w:rsidRPr="00871BBB" w:rsidRDefault="00F47561" w:rsidP="00F47561">
      <w:pPr>
        <w:rPr>
          <w:lang w:val="es-MX"/>
        </w:rPr>
      </w:pPr>
    </w:p>
    <w:p w:rsidR="00F47561" w:rsidRPr="00871BBB" w:rsidRDefault="00F47561" w:rsidP="00F47561">
      <w:pPr>
        <w:rPr>
          <w:lang w:val="es-MX"/>
        </w:rPr>
      </w:pPr>
    </w:p>
    <w:p w:rsidR="00F47561" w:rsidRPr="00593B0D" w:rsidRDefault="00F47561" w:rsidP="00F47561">
      <w:r w:rsidRPr="00593B0D">
        <w:t>Housing Works will open the Housing Choice V</w:t>
      </w:r>
      <w:r w:rsidR="00803EF5">
        <w:t>oucher Program Waiting List at</w:t>
      </w:r>
      <w:r w:rsidRPr="00593B0D">
        <w:t xml:space="preserve"> </w:t>
      </w:r>
      <w:r w:rsidR="00F62DC3">
        <w:rPr>
          <w:b/>
        </w:rPr>
        <w:t>8:00am January 13</w:t>
      </w:r>
      <w:r w:rsidRPr="00593B0D">
        <w:rPr>
          <w:b/>
          <w:vertAlign w:val="superscript"/>
        </w:rPr>
        <w:t>th</w:t>
      </w:r>
      <w:r w:rsidR="00FA2445">
        <w:rPr>
          <w:b/>
        </w:rPr>
        <w:t>, 2020</w:t>
      </w:r>
      <w:r w:rsidR="00F62DC3">
        <w:rPr>
          <w:b/>
        </w:rPr>
        <w:t xml:space="preserve"> through 5:00pm January 17</w:t>
      </w:r>
      <w:r w:rsidRPr="00B16943">
        <w:rPr>
          <w:b/>
          <w:vertAlign w:val="superscript"/>
        </w:rPr>
        <w:t>th</w:t>
      </w:r>
      <w:r w:rsidR="00F62DC3">
        <w:rPr>
          <w:b/>
        </w:rPr>
        <w:t>, 2020</w:t>
      </w:r>
      <w:r w:rsidRPr="00593B0D">
        <w:t xml:space="preserve">.  Applicants are asked to apply for the waiting list online at </w:t>
      </w:r>
      <w:hyperlink r:id="rId8" w:history="1">
        <w:r w:rsidR="00E00F60" w:rsidRPr="00A47575">
          <w:rPr>
            <w:rStyle w:val="Hyperlink"/>
          </w:rPr>
          <w:t>www.oregonhousingworks.org</w:t>
        </w:r>
      </w:hyperlink>
      <w:r w:rsidRPr="00593B0D">
        <w:t xml:space="preserve">.    </w:t>
      </w:r>
    </w:p>
    <w:p w:rsidR="00F47561" w:rsidRPr="00593B0D" w:rsidRDefault="00F47561" w:rsidP="00F47561"/>
    <w:p w:rsidR="00F47561" w:rsidRPr="00593B0D" w:rsidRDefault="00F47561" w:rsidP="00F47561">
      <w:r w:rsidRPr="00593B0D">
        <w:t>The time you apply during the week does not impact your position on the list.  All applications taken during this time frame will be randomized by a computer and placed on the waiting list to give all applicants an equ</w:t>
      </w:r>
      <w:r w:rsidR="00F62DC3">
        <w:t>al chance</w:t>
      </w:r>
      <w:r w:rsidR="00803EF5">
        <w:t xml:space="preserve"> of selection</w:t>
      </w:r>
      <w:r w:rsidR="00F62DC3">
        <w:t>.  On December 31, 2020</w:t>
      </w:r>
      <w:r w:rsidRPr="00593B0D">
        <w:t xml:space="preserve"> all applications will be removed from the waiting list and applicants must reapply again </w:t>
      </w:r>
      <w:r>
        <w:t xml:space="preserve">the following year </w:t>
      </w:r>
      <w:r w:rsidRPr="00593B0D">
        <w:t>if they are not chosen.</w:t>
      </w:r>
    </w:p>
    <w:p w:rsidR="00F47561" w:rsidRPr="00593B0D" w:rsidRDefault="00F47561" w:rsidP="00F47561"/>
    <w:p w:rsidR="00F47561" w:rsidRPr="00593B0D" w:rsidRDefault="00F47561" w:rsidP="00F47561">
      <w:r w:rsidRPr="00593B0D">
        <w:t xml:space="preserve">Housing Works will offer </w:t>
      </w:r>
      <w:r w:rsidR="00803EF5">
        <w:t xml:space="preserve">applicants </w:t>
      </w:r>
      <w:r w:rsidRPr="00593B0D">
        <w:t>technical assistance from 8:00 am to 5:00 pm on the dates listed above at 405 SW 6</w:t>
      </w:r>
      <w:r w:rsidRPr="00593B0D">
        <w:rPr>
          <w:vertAlign w:val="superscript"/>
        </w:rPr>
        <w:t>th</w:t>
      </w:r>
      <w:r w:rsidRPr="00593B0D">
        <w:t xml:space="preserve"> St, Redmond, OR 97756</w:t>
      </w:r>
      <w:r w:rsidR="009278AD">
        <w:t xml:space="preserve"> and at 675 NE Bellevue </w:t>
      </w:r>
      <w:proofErr w:type="spellStart"/>
      <w:r w:rsidR="009278AD">
        <w:t>Dr</w:t>
      </w:r>
      <w:proofErr w:type="spellEnd"/>
      <w:r w:rsidR="009278AD">
        <w:t>, Bend, OR 97701</w:t>
      </w:r>
      <w:r w:rsidRPr="00593B0D">
        <w:t>.  For further information please contact Housing Works at (541) 923-1018.  Housing Works does not discriminate on the basis of race, color, national origin, religion, gender, sex, sexual orientation, physical or mental disability, familial status or source of income.</w:t>
      </w:r>
    </w:p>
    <w:p w:rsidR="00F47561" w:rsidRPr="00917ABA" w:rsidRDefault="00F47561" w:rsidP="00F47561">
      <w:pPr>
        <w:tabs>
          <w:tab w:val="left" w:pos="1890"/>
          <w:tab w:val="left" w:pos="2340"/>
        </w:tabs>
        <w:ind w:right="360"/>
      </w:pPr>
    </w:p>
    <w:p w:rsidR="00F47561" w:rsidRDefault="00F47561" w:rsidP="00780C63">
      <w:pPr>
        <w:jc w:val="center"/>
      </w:pPr>
    </w:p>
    <w:p w:rsidR="00F47561" w:rsidRDefault="00F47561" w:rsidP="00780C63">
      <w:pPr>
        <w:jc w:val="center"/>
      </w:pPr>
    </w:p>
    <w:p w:rsidR="00F47561" w:rsidRDefault="00F47561" w:rsidP="00780C63">
      <w:pPr>
        <w:jc w:val="center"/>
      </w:pPr>
    </w:p>
    <w:p w:rsidR="00F47561" w:rsidRDefault="00F47561" w:rsidP="00780C63">
      <w:pPr>
        <w:jc w:val="center"/>
      </w:pPr>
    </w:p>
    <w:sectPr w:rsidR="00F47561" w:rsidSect="00244C51">
      <w:headerReference w:type="default" r:id="rId9"/>
      <w:pgSz w:w="12240" w:h="15840" w:code="1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7A4" w:rsidRDefault="009327A4" w:rsidP="000813F8">
      <w:r>
        <w:separator/>
      </w:r>
    </w:p>
  </w:endnote>
  <w:endnote w:type="continuationSeparator" w:id="0">
    <w:p w:rsidR="009327A4" w:rsidRDefault="009327A4" w:rsidP="0008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7A4" w:rsidRDefault="009327A4" w:rsidP="000813F8">
      <w:r>
        <w:separator/>
      </w:r>
    </w:p>
  </w:footnote>
  <w:footnote w:type="continuationSeparator" w:id="0">
    <w:p w:rsidR="009327A4" w:rsidRDefault="009327A4" w:rsidP="0008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F8" w:rsidRPr="000813F8" w:rsidRDefault="000813F8" w:rsidP="000813F8">
    <w:pPr>
      <w:pStyle w:val="Header"/>
      <w:tabs>
        <w:tab w:val="clear" w:pos="9360"/>
        <w:tab w:val="right" w:pos="10800"/>
      </w:tabs>
      <w:rPr>
        <w:rFonts w:ascii="Century Gothic" w:hAnsi="Century Gothic"/>
        <w:sz w:val="20"/>
        <w:szCs w:val="20"/>
      </w:rPr>
    </w:pPr>
    <w:r w:rsidRPr="000813F8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15703" cy="972589"/>
          <wp:effectExtent l="19050" t="0" r="8197" b="0"/>
          <wp:wrapSquare wrapText="bothSides"/>
          <wp:docPr id="1" name="Picture 0" descr="Housing Works Final 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ing Works Final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703" cy="972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3F8" w:rsidRPr="000813F8" w:rsidRDefault="000813F8" w:rsidP="000813F8">
    <w:pPr>
      <w:pStyle w:val="Header"/>
      <w:tabs>
        <w:tab w:val="clear" w:pos="9360"/>
        <w:tab w:val="left" w:pos="1260"/>
        <w:tab w:val="right" w:pos="10800"/>
      </w:tabs>
      <w:rPr>
        <w:rFonts w:ascii="Century Gothic" w:hAnsi="Century Gothic"/>
        <w:sz w:val="20"/>
        <w:szCs w:val="20"/>
      </w:rPr>
    </w:pPr>
    <w:r w:rsidRPr="000813F8">
      <w:rPr>
        <w:rFonts w:ascii="Century Gothic" w:hAnsi="Century Gothic"/>
        <w:sz w:val="20"/>
        <w:szCs w:val="20"/>
      </w:rPr>
      <w:tab/>
      <w:t>405 SW 6</w:t>
    </w:r>
    <w:r w:rsidRPr="000813F8">
      <w:rPr>
        <w:rFonts w:ascii="Century Gothic" w:hAnsi="Century Gothic"/>
        <w:sz w:val="20"/>
        <w:szCs w:val="20"/>
        <w:vertAlign w:val="superscript"/>
      </w:rPr>
      <w:t>th</w:t>
    </w:r>
    <w:r w:rsidRPr="000813F8">
      <w:rPr>
        <w:rFonts w:ascii="Century Gothic" w:hAnsi="Century Gothic"/>
        <w:sz w:val="20"/>
        <w:szCs w:val="20"/>
      </w:rPr>
      <w:t xml:space="preserve"> Street</w:t>
    </w:r>
  </w:p>
  <w:p w:rsidR="000813F8" w:rsidRPr="000813F8" w:rsidRDefault="000813F8" w:rsidP="000813F8">
    <w:pPr>
      <w:pStyle w:val="Header"/>
      <w:tabs>
        <w:tab w:val="clear" w:pos="9360"/>
        <w:tab w:val="left" w:pos="1260"/>
        <w:tab w:val="right" w:pos="10800"/>
      </w:tabs>
      <w:rPr>
        <w:rFonts w:ascii="Century Gothic" w:hAnsi="Century Gothic"/>
        <w:sz w:val="20"/>
        <w:szCs w:val="20"/>
      </w:rPr>
    </w:pPr>
    <w:r w:rsidRPr="000813F8">
      <w:rPr>
        <w:rFonts w:ascii="Century Gothic" w:hAnsi="Century Gothic"/>
        <w:sz w:val="20"/>
        <w:szCs w:val="20"/>
      </w:rPr>
      <w:tab/>
      <w:t>Redmond, OR 97756</w:t>
    </w:r>
  </w:p>
  <w:p w:rsidR="000813F8" w:rsidRPr="000813F8" w:rsidRDefault="000813F8" w:rsidP="000813F8">
    <w:pPr>
      <w:pStyle w:val="Header"/>
      <w:tabs>
        <w:tab w:val="clear" w:pos="9360"/>
        <w:tab w:val="left" w:pos="1260"/>
        <w:tab w:val="right" w:pos="10800"/>
      </w:tabs>
      <w:rPr>
        <w:rFonts w:ascii="Century Gothic" w:hAnsi="Century Gothic"/>
        <w:sz w:val="20"/>
        <w:szCs w:val="20"/>
      </w:rPr>
    </w:pPr>
    <w:r w:rsidRPr="000813F8">
      <w:rPr>
        <w:rFonts w:ascii="Century Gothic" w:hAnsi="Century Gothic"/>
        <w:sz w:val="20"/>
        <w:szCs w:val="20"/>
      </w:rPr>
      <w:tab/>
    </w:r>
    <w:proofErr w:type="gramStart"/>
    <w:r w:rsidRPr="000813F8">
      <w:rPr>
        <w:rFonts w:ascii="Century Gothic" w:hAnsi="Century Gothic"/>
        <w:sz w:val="20"/>
        <w:szCs w:val="20"/>
      </w:rPr>
      <w:t>p</w:t>
    </w:r>
    <w:proofErr w:type="gramEnd"/>
    <w:r w:rsidRPr="000813F8">
      <w:rPr>
        <w:rFonts w:ascii="Century Gothic" w:hAnsi="Century Gothic"/>
        <w:sz w:val="20"/>
        <w:szCs w:val="20"/>
      </w:rPr>
      <w:t>: 541.923.1018</w:t>
    </w:r>
  </w:p>
  <w:p w:rsidR="000813F8" w:rsidRDefault="000813F8" w:rsidP="000813F8">
    <w:pPr>
      <w:pStyle w:val="Header"/>
      <w:tabs>
        <w:tab w:val="clear" w:pos="9360"/>
        <w:tab w:val="left" w:pos="1260"/>
        <w:tab w:val="right" w:pos="10800"/>
      </w:tabs>
      <w:rPr>
        <w:rFonts w:ascii="Century Gothic" w:hAnsi="Century Gothic"/>
        <w:sz w:val="20"/>
        <w:szCs w:val="20"/>
      </w:rPr>
    </w:pPr>
    <w:r w:rsidRPr="000813F8">
      <w:rPr>
        <w:rFonts w:ascii="Century Gothic" w:hAnsi="Century Gothic"/>
        <w:sz w:val="20"/>
        <w:szCs w:val="20"/>
      </w:rPr>
      <w:tab/>
    </w:r>
    <w:proofErr w:type="gramStart"/>
    <w:r w:rsidRPr="000813F8">
      <w:rPr>
        <w:rFonts w:ascii="Century Gothic" w:hAnsi="Century Gothic"/>
        <w:sz w:val="20"/>
        <w:szCs w:val="20"/>
      </w:rPr>
      <w:t>f</w:t>
    </w:r>
    <w:proofErr w:type="gramEnd"/>
    <w:r w:rsidRPr="000813F8">
      <w:rPr>
        <w:rFonts w:ascii="Century Gothic" w:hAnsi="Century Gothic"/>
        <w:sz w:val="20"/>
        <w:szCs w:val="20"/>
      </w:rPr>
      <w:t>:  541.923.6441</w:t>
    </w:r>
  </w:p>
  <w:p w:rsidR="000813F8" w:rsidRPr="000813F8" w:rsidRDefault="000813F8" w:rsidP="000813F8">
    <w:pPr>
      <w:pStyle w:val="Header"/>
      <w:tabs>
        <w:tab w:val="clear" w:pos="9360"/>
        <w:tab w:val="left" w:pos="1260"/>
        <w:tab w:val="right" w:pos="1080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  <w:t>www.housing-works.org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6F1B"/>
    <w:multiLevelType w:val="hybridMultilevel"/>
    <w:tmpl w:val="ED50B486"/>
    <w:lvl w:ilvl="0" w:tplc="C61000A4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10FE5"/>
    <w:multiLevelType w:val="hybridMultilevel"/>
    <w:tmpl w:val="5338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90C5A"/>
    <w:multiLevelType w:val="hybridMultilevel"/>
    <w:tmpl w:val="D63E9628"/>
    <w:lvl w:ilvl="0" w:tplc="D6F8835C">
      <w:start w:val="1"/>
      <w:numFmt w:val="decimal"/>
      <w:lvlText w:val="%1.)"/>
      <w:lvlJc w:val="left"/>
      <w:pPr>
        <w:ind w:left="1080" w:hanging="360"/>
      </w:pPr>
      <w:rPr>
        <w:rFonts w:ascii="Arial" w:hAnsi="Arial" w:cs="Arial" w:hint="default"/>
        <w:b w:val="0"/>
        <w:color w:val="333333"/>
        <w:sz w:val="18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891D4C"/>
    <w:multiLevelType w:val="hybridMultilevel"/>
    <w:tmpl w:val="55AE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43652D"/>
    <w:multiLevelType w:val="hybridMultilevel"/>
    <w:tmpl w:val="E37467C4"/>
    <w:lvl w:ilvl="0" w:tplc="EC8E8D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27431"/>
    <w:multiLevelType w:val="hybridMultilevel"/>
    <w:tmpl w:val="A4549D82"/>
    <w:lvl w:ilvl="0" w:tplc="001231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04F71"/>
    <w:multiLevelType w:val="hybridMultilevel"/>
    <w:tmpl w:val="C474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03836"/>
    <w:multiLevelType w:val="hybridMultilevel"/>
    <w:tmpl w:val="6E00524E"/>
    <w:lvl w:ilvl="0" w:tplc="69683B9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F8"/>
    <w:rsid w:val="000154DD"/>
    <w:rsid w:val="00022F85"/>
    <w:rsid w:val="000631A2"/>
    <w:rsid w:val="000813F8"/>
    <w:rsid w:val="001024B8"/>
    <w:rsid w:val="001A2493"/>
    <w:rsid w:val="001D266D"/>
    <w:rsid w:val="001E3EBF"/>
    <w:rsid w:val="001F626C"/>
    <w:rsid w:val="00224F9A"/>
    <w:rsid w:val="00244C51"/>
    <w:rsid w:val="002775B5"/>
    <w:rsid w:val="002B214B"/>
    <w:rsid w:val="002D4047"/>
    <w:rsid w:val="002F7F00"/>
    <w:rsid w:val="003A0B1B"/>
    <w:rsid w:val="003F0681"/>
    <w:rsid w:val="00417841"/>
    <w:rsid w:val="004A3694"/>
    <w:rsid w:val="004D4DA1"/>
    <w:rsid w:val="00507BA3"/>
    <w:rsid w:val="00585077"/>
    <w:rsid w:val="005915DC"/>
    <w:rsid w:val="00596BC6"/>
    <w:rsid w:val="005A03C7"/>
    <w:rsid w:val="005A2BB1"/>
    <w:rsid w:val="005C71A1"/>
    <w:rsid w:val="005D099B"/>
    <w:rsid w:val="0064717E"/>
    <w:rsid w:val="006643A3"/>
    <w:rsid w:val="00666950"/>
    <w:rsid w:val="00670290"/>
    <w:rsid w:val="006B27BF"/>
    <w:rsid w:val="006E0B24"/>
    <w:rsid w:val="006F6BE9"/>
    <w:rsid w:val="007745FF"/>
    <w:rsid w:val="00780C63"/>
    <w:rsid w:val="007F49D6"/>
    <w:rsid w:val="00803EF5"/>
    <w:rsid w:val="00834EE6"/>
    <w:rsid w:val="00871BBB"/>
    <w:rsid w:val="008F139D"/>
    <w:rsid w:val="009278AD"/>
    <w:rsid w:val="009327A4"/>
    <w:rsid w:val="00955FBF"/>
    <w:rsid w:val="009C39A5"/>
    <w:rsid w:val="00A17951"/>
    <w:rsid w:val="00A212AE"/>
    <w:rsid w:val="00A21FB7"/>
    <w:rsid w:val="00A4505D"/>
    <w:rsid w:val="00A9760C"/>
    <w:rsid w:val="00AC1C4F"/>
    <w:rsid w:val="00AC77A6"/>
    <w:rsid w:val="00B16943"/>
    <w:rsid w:val="00BC7A10"/>
    <w:rsid w:val="00BD6CF3"/>
    <w:rsid w:val="00C02969"/>
    <w:rsid w:val="00CC5A0A"/>
    <w:rsid w:val="00D40D61"/>
    <w:rsid w:val="00D629A1"/>
    <w:rsid w:val="00D67680"/>
    <w:rsid w:val="00D82D53"/>
    <w:rsid w:val="00D93B22"/>
    <w:rsid w:val="00DB1482"/>
    <w:rsid w:val="00DC18E0"/>
    <w:rsid w:val="00E00F60"/>
    <w:rsid w:val="00E37239"/>
    <w:rsid w:val="00E432C7"/>
    <w:rsid w:val="00E73FF3"/>
    <w:rsid w:val="00E85142"/>
    <w:rsid w:val="00E87584"/>
    <w:rsid w:val="00E92C2B"/>
    <w:rsid w:val="00EC6E1A"/>
    <w:rsid w:val="00F2651F"/>
    <w:rsid w:val="00F47561"/>
    <w:rsid w:val="00F62DC3"/>
    <w:rsid w:val="00FA2445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89B45-97B6-42A2-A390-1AC1701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A5"/>
  </w:style>
  <w:style w:type="paragraph" w:styleId="Heading1">
    <w:name w:val="heading 1"/>
    <w:basedOn w:val="Normal"/>
    <w:next w:val="Normal"/>
    <w:link w:val="Heading1Char"/>
    <w:uiPriority w:val="9"/>
    <w:qFormat/>
    <w:rsid w:val="00F47561"/>
    <w:pPr>
      <w:keepNext/>
      <w:tabs>
        <w:tab w:val="left" w:pos="1890"/>
      </w:tabs>
      <w:ind w:left="1890" w:right="36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F8"/>
  </w:style>
  <w:style w:type="paragraph" w:styleId="Footer">
    <w:name w:val="footer"/>
    <w:basedOn w:val="Normal"/>
    <w:link w:val="FooterChar"/>
    <w:uiPriority w:val="99"/>
    <w:unhideWhenUsed/>
    <w:rsid w:val="00081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F8"/>
  </w:style>
  <w:style w:type="paragraph" w:styleId="NormalWeb">
    <w:name w:val="Normal (Web)"/>
    <w:basedOn w:val="Normal"/>
    <w:uiPriority w:val="99"/>
    <w:semiHidden/>
    <w:unhideWhenUsed/>
    <w:rsid w:val="00244C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4C51"/>
    <w:rPr>
      <w:b/>
      <w:bCs/>
    </w:rPr>
  </w:style>
  <w:style w:type="character" w:styleId="Emphasis">
    <w:name w:val="Emphasis"/>
    <w:basedOn w:val="DefaultParagraphFont"/>
    <w:uiPriority w:val="20"/>
    <w:qFormat/>
    <w:rsid w:val="00244C51"/>
    <w:rPr>
      <w:i/>
      <w:iCs/>
    </w:rPr>
  </w:style>
  <w:style w:type="paragraph" w:styleId="ListParagraph">
    <w:name w:val="List Paragraph"/>
    <w:basedOn w:val="Normal"/>
    <w:uiPriority w:val="34"/>
    <w:qFormat/>
    <w:rsid w:val="006E0B24"/>
    <w:pPr>
      <w:spacing w:after="160"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56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rsid w:val="00F475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housingwor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4E187-AEB4-4D61-A955-A8BC6ACC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CORHA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ccook</dc:creator>
  <cp:lastModifiedBy>Rebecca Batzel</cp:lastModifiedBy>
  <cp:revision>2</cp:revision>
  <cp:lastPrinted>2019-12-23T18:09:00Z</cp:lastPrinted>
  <dcterms:created xsi:type="dcterms:W3CDTF">2019-12-23T18:37:00Z</dcterms:created>
  <dcterms:modified xsi:type="dcterms:W3CDTF">2019-12-23T18:37:00Z</dcterms:modified>
</cp:coreProperties>
</file>